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STATE LIBRARY</w:t>
      </w:r>
    </w:p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 xml:space="preserve">BOARD OF COMMISSIONERS MEETING </w:t>
      </w:r>
    </w:p>
    <w:p w:rsidR="00D16340" w:rsidRPr="001161C2" w:rsidRDefault="001B4E7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February 8, 2024</w:t>
      </w:r>
    </w:p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State Library of Louisiana</w:t>
      </w:r>
    </w:p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701 North Fourth Street</w:t>
      </w:r>
    </w:p>
    <w:p w:rsidR="00D16340" w:rsidRPr="001161C2" w:rsidRDefault="00D1634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>Baton Rouge, La</w:t>
      </w:r>
    </w:p>
    <w:p w:rsidR="00685274" w:rsidRPr="001161C2" w:rsidRDefault="00685274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sz w:val="24"/>
          <w:szCs w:val="24"/>
        </w:rPr>
        <w:t xml:space="preserve">5th Floor Capitol View Room </w:t>
      </w:r>
    </w:p>
    <w:p w:rsidR="00D16340" w:rsidRPr="001161C2" w:rsidRDefault="001B4E70" w:rsidP="00D16340">
      <w:pPr>
        <w:jc w:val="center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10:00 a.m.</w:t>
      </w:r>
    </w:p>
    <w:p w:rsidR="00D16340" w:rsidRPr="001161C2" w:rsidRDefault="00D16340" w:rsidP="00D16340">
      <w:pPr>
        <w:rPr>
          <w:rFonts w:asciiTheme="minorHAnsi" w:hAnsiTheme="minorHAnsi" w:cstheme="minorHAnsi"/>
          <w:sz w:val="24"/>
          <w:szCs w:val="24"/>
        </w:rPr>
      </w:pPr>
      <w:bookmarkStart w:id="0" w:name="_GoBack"/>
      <w:bookmarkEnd w:id="0"/>
    </w:p>
    <w:p w:rsidR="00D16340" w:rsidRPr="00F033E7" w:rsidRDefault="001161C2" w:rsidP="00DE498F">
      <w:pPr>
        <w:jc w:val="center"/>
        <w:rPr>
          <w:rFonts w:asciiTheme="minorHAnsi" w:hAnsiTheme="minorHAnsi" w:cstheme="minorHAnsi"/>
          <w:b/>
          <w:sz w:val="24"/>
          <w:szCs w:val="24"/>
        </w:rPr>
      </w:pPr>
      <w:r w:rsidRPr="00F033E7">
        <w:rPr>
          <w:rFonts w:asciiTheme="minorHAnsi" w:hAnsiTheme="minorHAnsi" w:cstheme="minorHAnsi"/>
          <w:b/>
          <w:sz w:val="24"/>
          <w:szCs w:val="24"/>
        </w:rPr>
        <w:t>MINUTES</w:t>
      </w:r>
    </w:p>
    <w:p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</w:p>
    <w:p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Members Present:</w:t>
      </w:r>
      <w:r w:rsidRPr="001161C2">
        <w:rPr>
          <w:rFonts w:asciiTheme="minorHAnsi" w:hAnsiTheme="minorHAnsi" w:cstheme="minorHAnsi"/>
          <w:sz w:val="24"/>
          <w:szCs w:val="24"/>
        </w:rPr>
        <w:t xml:space="preserve"> Georgia Brown, Marian Fertitta, James Lee, Chair, Christy Reeves, Dorothy White, and Meg Placke, Secretary</w:t>
      </w:r>
    </w:p>
    <w:p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</w:p>
    <w:p w:rsidR="001161C2" w:rsidRPr="001161C2" w:rsidRDefault="001161C2" w:rsidP="00DE498F">
      <w:pPr>
        <w:rPr>
          <w:rFonts w:asciiTheme="minorHAnsi" w:hAnsiTheme="minorHAnsi" w:cstheme="minorHAnsi"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Guests Present:</w:t>
      </w:r>
      <w:r w:rsidRPr="001161C2">
        <w:rPr>
          <w:rFonts w:asciiTheme="minorHAnsi" w:hAnsiTheme="minorHAnsi" w:cstheme="minorHAnsi"/>
          <w:sz w:val="24"/>
          <w:szCs w:val="24"/>
        </w:rPr>
        <w:t xml:space="preserve"> </w:t>
      </w:r>
      <w:r w:rsidR="001B4E70">
        <w:rPr>
          <w:rFonts w:asciiTheme="minorHAnsi" w:hAnsiTheme="minorHAnsi" w:cstheme="minorHAnsi"/>
          <w:sz w:val="24"/>
          <w:szCs w:val="24"/>
        </w:rPr>
        <w:t xml:space="preserve">Aaron Anderson, Charlene Bonnette, Sheila Coleman, Jim Davis, Michael Golrick, </w:t>
      </w:r>
      <w:r w:rsidR="00AA74EB">
        <w:rPr>
          <w:rFonts w:asciiTheme="minorHAnsi" w:hAnsiTheme="minorHAnsi" w:cstheme="minorHAnsi"/>
          <w:sz w:val="24"/>
          <w:szCs w:val="24"/>
        </w:rPr>
        <w:t xml:space="preserve">Tracy LeDoux, </w:t>
      </w:r>
      <w:r w:rsidR="001B4E70">
        <w:rPr>
          <w:rFonts w:asciiTheme="minorHAnsi" w:hAnsiTheme="minorHAnsi" w:cstheme="minorHAnsi"/>
          <w:sz w:val="24"/>
          <w:szCs w:val="24"/>
        </w:rPr>
        <w:t xml:space="preserve">Errin Levingston, Danny Monteverde, Giovanni Tairov, and Lesli Wilson </w:t>
      </w:r>
    </w:p>
    <w:p w:rsidR="00D16340" w:rsidRPr="001161C2" w:rsidRDefault="00D16340" w:rsidP="00DE498F">
      <w:pPr>
        <w:rPr>
          <w:rFonts w:asciiTheme="minorHAnsi" w:hAnsiTheme="minorHAnsi" w:cstheme="minorHAnsi"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Call to Order</w:t>
      </w:r>
    </w:p>
    <w:p w:rsidR="001161C2" w:rsidRDefault="007954AE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954AE">
        <w:rPr>
          <w:rFonts w:asciiTheme="minorHAnsi" w:hAnsiTheme="minorHAnsi" w:cstheme="minorHAnsi"/>
          <w:sz w:val="24"/>
          <w:szCs w:val="24"/>
        </w:rPr>
        <w:t xml:space="preserve">James Lee called the meeting to order at </w:t>
      </w:r>
      <w:r w:rsidR="00670257">
        <w:rPr>
          <w:rFonts w:asciiTheme="minorHAnsi" w:hAnsiTheme="minorHAnsi" w:cstheme="minorHAnsi"/>
          <w:sz w:val="24"/>
          <w:szCs w:val="24"/>
        </w:rPr>
        <w:t>10:00</w:t>
      </w:r>
      <w:r w:rsidR="006A296E">
        <w:rPr>
          <w:rFonts w:asciiTheme="minorHAnsi" w:hAnsiTheme="minorHAnsi" w:cstheme="minorHAnsi"/>
          <w:sz w:val="24"/>
          <w:szCs w:val="24"/>
        </w:rPr>
        <w:t xml:space="preserve"> </w:t>
      </w:r>
      <w:r w:rsidR="00670257">
        <w:rPr>
          <w:rFonts w:asciiTheme="minorHAnsi" w:hAnsiTheme="minorHAnsi" w:cstheme="minorHAnsi"/>
          <w:sz w:val="24"/>
          <w:szCs w:val="24"/>
        </w:rPr>
        <w:t>a</w:t>
      </w:r>
      <w:r w:rsidR="006A296E">
        <w:rPr>
          <w:rFonts w:asciiTheme="minorHAnsi" w:hAnsiTheme="minorHAnsi" w:cstheme="minorHAnsi"/>
          <w:sz w:val="24"/>
          <w:szCs w:val="24"/>
        </w:rPr>
        <w:t>.</w:t>
      </w:r>
      <w:r w:rsidR="00670257">
        <w:rPr>
          <w:rFonts w:asciiTheme="minorHAnsi" w:hAnsiTheme="minorHAnsi" w:cstheme="minorHAnsi"/>
          <w:sz w:val="24"/>
          <w:szCs w:val="24"/>
        </w:rPr>
        <w:t>m</w:t>
      </w:r>
      <w:r w:rsidRPr="007954AE">
        <w:rPr>
          <w:rFonts w:asciiTheme="minorHAnsi" w:hAnsiTheme="minorHAnsi" w:cstheme="minorHAnsi"/>
          <w:sz w:val="24"/>
          <w:szCs w:val="24"/>
        </w:rPr>
        <w:t>.</w:t>
      </w:r>
    </w:p>
    <w:p w:rsidR="007954AE" w:rsidRPr="007954AE" w:rsidRDefault="007954AE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 xml:space="preserve">Public Comment </w:t>
      </w:r>
    </w:p>
    <w:p w:rsidR="00D16340" w:rsidRDefault="001161C2" w:rsidP="00DE498F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No public comments were made.</w:t>
      </w:r>
    </w:p>
    <w:p w:rsidR="001161C2" w:rsidRPr="001161C2" w:rsidRDefault="001161C2" w:rsidP="00DE498F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Approval of Agenda</w:t>
      </w:r>
    </w:p>
    <w:p w:rsidR="001161C2" w:rsidRDefault="007954AE" w:rsidP="00DE498F">
      <w:pPr>
        <w:ind w:left="108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James Lee asked for a motion to approve the agenda, which was made by </w:t>
      </w:r>
      <w:r w:rsidR="00670257">
        <w:rPr>
          <w:rFonts w:asciiTheme="minorHAnsi" w:hAnsiTheme="minorHAnsi" w:cstheme="minorHAnsi"/>
          <w:sz w:val="24"/>
          <w:szCs w:val="24"/>
        </w:rPr>
        <w:t>Christy Reeves</w:t>
      </w:r>
      <w:r>
        <w:rPr>
          <w:rFonts w:asciiTheme="minorHAnsi" w:hAnsiTheme="minorHAnsi" w:cstheme="minorHAnsi"/>
          <w:sz w:val="24"/>
          <w:szCs w:val="24"/>
        </w:rPr>
        <w:t xml:space="preserve"> and seconded by </w:t>
      </w:r>
      <w:r w:rsidR="00670257">
        <w:rPr>
          <w:rFonts w:asciiTheme="minorHAnsi" w:hAnsiTheme="minorHAnsi" w:cstheme="minorHAnsi"/>
          <w:sz w:val="24"/>
          <w:szCs w:val="24"/>
        </w:rPr>
        <w:t>Dorothy White</w:t>
      </w:r>
      <w:r>
        <w:rPr>
          <w:rFonts w:asciiTheme="minorHAnsi" w:hAnsiTheme="minorHAnsi" w:cstheme="minorHAnsi"/>
          <w:sz w:val="24"/>
          <w:szCs w:val="24"/>
        </w:rPr>
        <w:t>. The motion to approve the agenda was unanimously approved.</w:t>
      </w:r>
    </w:p>
    <w:p w:rsidR="007954AE" w:rsidRPr="001161C2" w:rsidRDefault="007954AE" w:rsidP="00DE498F">
      <w:pPr>
        <w:ind w:left="1080"/>
        <w:rPr>
          <w:rFonts w:asciiTheme="minorHAnsi" w:hAnsiTheme="minorHAnsi" w:cstheme="minorHAnsi"/>
          <w:b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 xml:space="preserve">Approval of Minutes from the Quarterly Meeting held </w:t>
      </w:r>
      <w:r w:rsidR="00A61336">
        <w:rPr>
          <w:rFonts w:asciiTheme="minorHAnsi" w:hAnsiTheme="minorHAnsi" w:cstheme="minorHAnsi"/>
          <w:b/>
          <w:sz w:val="24"/>
          <w:szCs w:val="24"/>
        </w:rPr>
        <w:t>October 27, 2023</w:t>
      </w:r>
    </w:p>
    <w:p w:rsidR="007954AE" w:rsidRDefault="007954AE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  <w:r w:rsidRPr="007954AE">
        <w:rPr>
          <w:rFonts w:asciiTheme="minorHAnsi" w:hAnsiTheme="minorHAnsi" w:cstheme="minorHAnsi"/>
          <w:sz w:val="24"/>
          <w:szCs w:val="24"/>
        </w:rPr>
        <w:t>James Lee asked for a motion to approve the minutes from the previous meeting. A motion was made by Christy Reeves and seconded by Dorothy W</w:t>
      </w:r>
      <w:r w:rsidR="00AA74EB">
        <w:rPr>
          <w:rFonts w:asciiTheme="minorHAnsi" w:hAnsiTheme="minorHAnsi" w:cstheme="minorHAnsi"/>
          <w:sz w:val="24"/>
          <w:szCs w:val="24"/>
        </w:rPr>
        <w:t>hite. The motion to</w:t>
      </w:r>
      <w:r w:rsidR="006A296E">
        <w:rPr>
          <w:rFonts w:asciiTheme="minorHAnsi" w:hAnsiTheme="minorHAnsi" w:cstheme="minorHAnsi"/>
          <w:sz w:val="24"/>
          <w:szCs w:val="24"/>
        </w:rPr>
        <w:t xml:space="preserve"> approve the minutes was</w:t>
      </w:r>
      <w:r w:rsidR="00AA74EB">
        <w:rPr>
          <w:rFonts w:asciiTheme="minorHAnsi" w:hAnsiTheme="minorHAnsi" w:cstheme="minorHAnsi"/>
          <w:sz w:val="24"/>
          <w:szCs w:val="24"/>
        </w:rPr>
        <w:t xml:space="preserve"> unanimously approved</w:t>
      </w:r>
      <w:r w:rsidRPr="007954AE">
        <w:rPr>
          <w:rFonts w:asciiTheme="minorHAnsi" w:hAnsiTheme="minorHAnsi" w:cstheme="minorHAnsi"/>
          <w:sz w:val="24"/>
          <w:szCs w:val="24"/>
        </w:rPr>
        <w:t>.</w:t>
      </w:r>
    </w:p>
    <w:p w:rsidR="00DE498F" w:rsidRDefault="00DE498F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D16340" w:rsidRPr="001161C2" w:rsidRDefault="00B54206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Reports</w:t>
      </w:r>
    </w:p>
    <w:p w:rsidR="00B54206" w:rsidRDefault="00B54206" w:rsidP="00DE498F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State Librarian’s Report</w:t>
      </w:r>
    </w:p>
    <w:p w:rsidR="007513F7" w:rsidRDefault="007513F7" w:rsidP="00947289">
      <w:pPr>
        <w:ind w:left="1440"/>
        <w:rPr>
          <w:rFonts w:asciiTheme="minorHAnsi" w:hAnsiTheme="minorHAnsi" w:cstheme="minorHAnsi"/>
          <w:sz w:val="24"/>
          <w:szCs w:val="24"/>
        </w:rPr>
      </w:pPr>
      <w:r w:rsidRPr="007513F7">
        <w:rPr>
          <w:rFonts w:asciiTheme="minorHAnsi" w:hAnsiTheme="minorHAnsi" w:cstheme="minorHAnsi"/>
          <w:sz w:val="24"/>
          <w:szCs w:val="24"/>
        </w:rPr>
        <w:t xml:space="preserve">Meg Placke provided the board with the </w:t>
      </w:r>
      <w:r w:rsidR="00947289" w:rsidRPr="007513F7">
        <w:rPr>
          <w:rFonts w:asciiTheme="minorHAnsi" w:hAnsiTheme="minorHAnsi" w:cstheme="minorHAnsi"/>
          <w:sz w:val="24"/>
          <w:szCs w:val="24"/>
        </w:rPr>
        <w:t>State Librarian’s Report</w:t>
      </w:r>
      <w:r w:rsidR="00947289">
        <w:rPr>
          <w:rFonts w:asciiTheme="minorHAnsi" w:hAnsiTheme="minorHAnsi" w:cstheme="minorHAnsi"/>
          <w:sz w:val="24"/>
          <w:szCs w:val="24"/>
        </w:rPr>
        <w:t xml:space="preserve"> which included information on the following: Personnel, Library Services and Technolog</w:t>
      </w:r>
      <w:r w:rsidR="006A79A8">
        <w:rPr>
          <w:rFonts w:asciiTheme="minorHAnsi" w:hAnsiTheme="minorHAnsi" w:cstheme="minorHAnsi"/>
          <w:sz w:val="24"/>
          <w:szCs w:val="24"/>
        </w:rPr>
        <w:t>y Act (LSTA) Final Report 2022</w:t>
      </w:r>
      <w:r w:rsidR="006A296E">
        <w:rPr>
          <w:rFonts w:asciiTheme="minorHAnsi" w:hAnsiTheme="minorHAnsi" w:cstheme="minorHAnsi"/>
          <w:sz w:val="24"/>
          <w:szCs w:val="24"/>
        </w:rPr>
        <w:t>,</w:t>
      </w:r>
      <w:r w:rsidR="006A79A8">
        <w:rPr>
          <w:rFonts w:asciiTheme="minorHAnsi" w:hAnsiTheme="minorHAnsi" w:cstheme="minorHAnsi"/>
          <w:sz w:val="24"/>
          <w:szCs w:val="24"/>
        </w:rPr>
        <w:t xml:space="preserve"> and </w:t>
      </w:r>
      <w:r w:rsidR="00947289">
        <w:rPr>
          <w:rFonts w:asciiTheme="minorHAnsi" w:hAnsiTheme="minorHAnsi" w:cstheme="minorHAnsi"/>
          <w:sz w:val="24"/>
          <w:szCs w:val="24"/>
        </w:rPr>
        <w:t>LSTA Five-Year Plan 2023-27</w:t>
      </w:r>
      <w:r w:rsidR="006A79A8">
        <w:rPr>
          <w:rFonts w:asciiTheme="minorHAnsi" w:hAnsiTheme="minorHAnsi" w:cstheme="minorHAnsi"/>
          <w:sz w:val="24"/>
          <w:szCs w:val="24"/>
        </w:rPr>
        <w:t>.</w:t>
      </w:r>
    </w:p>
    <w:p w:rsidR="00DE498F" w:rsidRPr="007513F7" w:rsidRDefault="00DE498F" w:rsidP="00DE498F">
      <w:pPr>
        <w:ind w:left="1440"/>
        <w:rPr>
          <w:rFonts w:asciiTheme="minorHAnsi" w:hAnsiTheme="minorHAnsi" w:cstheme="minorHAnsi"/>
          <w:sz w:val="24"/>
          <w:szCs w:val="24"/>
        </w:rPr>
      </w:pPr>
    </w:p>
    <w:p w:rsidR="00B54206" w:rsidRPr="001161C2" w:rsidRDefault="00B54206" w:rsidP="00DE498F">
      <w:pPr>
        <w:numPr>
          <w:ilvl w:val="1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Departmental Quarterly Reports</w:t>
      </w:r>
    </w:p>
    <w:p w:rsidR="00BD5A66" w:rsidRDefault="007513F7" w:rsidP="00E04CFA">
      <w:pPr>
        <w:ind w:left="1440"/>
        <w:rPr>
          <w:rFonts w:asciiTheme="minorHAnsi" w:hAnsiTheme="minorHAnsi" w:cstheme="minorHAnsi"/>
          <w:sz w:val="24"/>
          <w:szCs w:val="24"/>
        </w:rPr>
      </w:pPr>
      <w:r w:rsidRPr="007513F7">
        <w:rPr>
          <w:rFonts w:asciiTheme="minorHAnsi" w:hAnsiTheme="minorHAnsi" w:cstheme="minorHAnsi"/>
          <w:sz w:val="24"/>
          <w:szCs w:val="24"/>
        </w:rPr>
        <w:t xml:space="preserve">Meg Placke </w:t>
      </w:r>
      <w:r w:rsidR="006A79A8">
        <w:rPr>
          <w:rFonts w:asciiTheme="minorHAnsi" w:hAnsiTheme="minorHAnsi" w:cstheme="minorHAnsi"/>
          <w:sz w:val="24"/>
          <w:szCs w:val="24"/>
        </w:rPr>
        <w:t xml:space="preserve">introduced </w:t>
      </w:r>
      <w:r w:rsidR="00E04CFA">
        <w:rPr>
          <w:rFonts w:asciiTheme="minorHAnsi" w:hAnsiTheme="minorHAnsi" w:cstheme="minorHAnsi"/>
          <w:sz w:val="24"/>
          <w:szCs w:val="24"/>
        </w:rPr>
        <w:t xml:space="preserve">some of </w:t>
      </w:r>
      <w:r w:rsidR="006A79A8">
        <w:rPr>
          <w:rFonts w:asciiTheme="minorHAnsi" w:hAnsiTheme="minorHAnsi" w:cstheme="minorHAnsi"/>
          <w:sz w:val="24"/>
          <w:szCs w:val="24"/>
        </w:rPr>
        <w:t xml:space="preserve">the </w:t>
      </w:r>
      <w:r w:rsidR="00E04CFA">
        <w:rPr>
          <w:rFonts w:asciiTheme="minorHAnsi" w:hAnsiTheme="minorHAnsi" w:cstheme="minorHAnsi"/>
          <w:sz w:val="24"/>
          <w:szCs w:val="24"/>
        </w:rPr>
        <w:t xml:space="preserve">State Library </w:t>
      </w:r>
      <w:r w:rsidR="006A79A8">
        <w:rPr>
          <w:rFonts w:asciiTheme="minorHAnsi" w:hAnsiTheme="minorHAnsi" w:cstheme="minorHAnsi"/>
          <w:sz w:val="24"/>
          <w:szCs w:val="24"/>
        </w:rPr>
        <w:t>D</w:t>
      </w:r>
      <w:r w:rsidR="004B49EA">
        <w:rPr>
          <w:rFonts w:asciiTheme="minorHAnsi" w:hAnsiTheme="minorHAnsi" w:cstheme="minorHAnsi"/>
          <w:sz w:val="24"/>
          <w:szCs w:val="24"/>
        </w:rPr>
        <w:t>epartment Heads</w:t>
      </w:r>
      <w:r w:rsidR="00E04CFA">
        <w:rPr>
          <w:rFonts w:asciiTheme="minorHAnsi" w:hAnsiTheme="minorHAnsi" w:cstheme="minorHAnsi"/>
          <w:sz w:val="24"/>
          <w:szCs w:val="24"/>
        </w:rPr>
        <w:t xml:space="preserve"> who shared highlights from the quarterly </w:t>
      </w:r>
      <w:r w:rsidR="00EA3B71">
        <w:rPr>
          <w:rFonts w:asciiTheme="minorHAnsi" w:hAnsiTheme="minorHAnsi" w:cstheme="minorHAnsi"/>
          <w:sz w:val="24"/>
          <w:szCs w:val="24"/>
        </w:rPr>
        <w:t>reports for their departments. Department H</w:t>
      </w:r>
      <w:r w:rsidR="00E04CFA">
        <w:rPr>
          <w:rFonts w:asciiTheme="minorHAnsi" w:hAnsiTheme="minorHAnsi" w:cstheme="minorHAnsi"/>
          <w:sz w:val="24"/>
          <w:szCs w:val="24"/>
        </w:rPr>
        <w:t xml:space="preserve">eads </w:t>
      </w:r>
      <w:r w:rsidR="00EA3B71">
        <w:rPr>
          <w:rFonts w:asciiTheme="minorHAnsi" w:hAnsiTheme="minorHAnsi" w:cstheme="minorHAnsi"/>
          <w:sz w:val="24"/>
          <w:szCs w:val="24"/>
        </w:rPr>
        <w:t xml:space="preserve">participating </w:t>
      </w:r>
      <w:r w:rsidR="00E04CFA">
        <w:rPr>
          <w:rFonts w:asciiTheme="minorHAnsi" w:hAnsiTheme="minorHAnsi" w:cstheme="minorHAnsi"/>
          <w:sz w:val="24"/>
          <w:szCs w:val="24"/>
        </w:rPr>
        <w:t>were Aaron Anderson, Charlene Bonnette, Sheila Coleman, Jim Davis, Michael Golrick, Errin Levingston, Danny Monteverde, Giovanni Tairov, and Lesli Wilson</w:t>
      </w:r>
      <w:r w:rsidR="00C01A14">
        <w:rPr>
          <w:rFonts w:asciiTheme="minorHAnsi" w:hAnsiTheme="minorHAnsi" w:cstheme="minorHAnsi"/>
          <w:sz w:val="24"/>
          <w:szCs w:val="24"/>
        </w:rPr>
        <w:t>.</w:t>
      </w:r>
    </w:p>
    <w:p w:rsidR="00DE498F" w:rsidRPr="007044B4" w:rsidRDefault="00DE498F" w:rsidP="00DE498F">
      <w:pPr>
        <w:pStyle w:val="ListParagraph"/>
        <w:ind w:left="1080"/>
        <w:rPr>
          <w:rFonts w:asciiTheme="minorHAnsi" w:hAnsiTheme="minorHAnsi" w:cstheme="minorHAnsi"/>
          <w:sz w:val="24"/>
          <w:szCs w:val="24"/>
        </w:rPr>
      </w:pPr>
    </w:p>
    <w:p w:rsidR="00E04CFA" w:rsidRDefault="00E04CFA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Adoption of the State Library Board of Commissioners’ Bylaws</w:t>
      </w:r>
    </w:p>
    <w:p w:rsidR="00E04CFA" w:rsidRDefault="00E04CFA" w:rsidP="006962B3">
      <w:pPr>
        <w:ind w:left="1440"/>
        <w:rPr>
          <w:rFonts w:asciiTheme="minorHAnsi" w:hAnsiTheme="minorHAnsi" w:cstheme="minorHAnsi"/>
          <w:b/>
          <w:sz w:val="24"/>
          <w:szCs w:val="24"/>
        </w:rPr>
      </w:pPr>
      <w:r w:rsidRPr="00E04CFA">
        <w:rPr>
          <w:rFonts w:asciiTheme="minorHAnsi" w:hAnsiTheme="minorHAnsi" w:cstheme="minorHAnsi"/>
          <w:sz w:val="24"/>
          <w:szCs w:val="24"/>
        </w:rPr>
        <w:t xml:space="preserve">James Lee asked for a motion to </w:t>
      </w:r>
      <w:r w:rsidR="00240662">
        <w:rPr>
          <w:rFonts w:asciiTheme="minorHAnsi" w:hAnsiTheme="minorHAnsi" w:cstheme="minorHAnsi"/>
          <w:sz w:val="24"/>
          <w:szCs w:val="24"/>
        </w:rPr>
        <w:t>approve</w:t>
      </w:r>
      <w:r>
        <w:rPr>
          <w:rFonts w:asciiTheme="minorHAnsi" w:hAnsiTheme="minorHAnsi" w:cstheme="minorHAnsi"/>
          <w:sz w:val="24"/>
          <w:szCs w:val="24"/>
        </w:rPr>
        <w:t xml:space="preserve"> the State Library Board of Commissioners’ Bylaws </w:t>
      </w:r>
      <w:r w:rsidR="006962B3">
        <w:rPr>
          <w:rFonts w:asciiTheme="minorHAnsi" w:hAnsiTheme="minorHAnsi" w:cstheme="minorHAnsi"/>
          <w:sz w:val="24"/>
          <w:szCs w:val="24"/>
        </w:rPr>
        <w:t>with amendments</w:t>
      </w:r>
      <w:r w:rsidR="006A296E">
        <w:rPr>
          <w:rFonts w:asciiTheme="minorHAnsi" w:hAnsiTheme="minorHAnsi" w:cstheme="minorHAnsi"/>
          <w:sz w:val="24"/>
          <w:szCs w:val="24"/>
        </w:rPr>
        <w:t>. The motion</w:t>
      </w:r>
      <w:r>
        <w:rPr>
          <w:rFonts w:asciiTheme="minorHAnsi" w:hAnsiTheme="minorHAnsi" w:cstheme="minorHAnsi"/>
          <w:sz w:val="24"/>
          <w:szCs w:val="24"/>
        </w:rPr>
        <w:t xml:space="preserve"> was made by Christy Reeves</w:t>
      </w:r>
      <w:r w:rsidR="006962B3">
        <w:rPr>
          <w:rFonts w:asciiTheme="minorHAnsi" w:hAnsiTheme="minorHAnsi" w:cstheme="minorHAnsi"/>
          <w:sz w:val="24"/>
          <w:szCs w:val="24"/>
        </w:rPr>
        <w:t xml:space="preserve"> and seconded by Dorothy White. </w:t>
      </w:r>
      <w:r w:rsidR="007A648F">
        <w:rPr>
          <w:rFonts w:asciiTheme="minorHAnsi" w:hAnsiTheme="minorHAnsi" w:cstheme="minorHAnsi"/>
          <w:sz w:val="24"/>
          <w:szCs w:val="24"/>
        </w:rPr>
        <w:t xml:space="preserve">The motion </w:t>
      </w:r>
      <w:r w:rsidR="006962B3">
        <w:rPr>
          <w:rFonts w:asciiTheme="minorHAnsi" w:hAnsiTheme="minorHAnsi" w:cstheme="minorHAnsi"/>
          <w:sz w:val="24"/>
          <w:szCs w:val="24"/>
        </w:rPr>
        <w:t>was</w:t>
      </w:r>
      <w:r w:rsidR="00EA3B71">
        <w:rPr>
          <w:rFonts w:asciiTheme="minorHAnsi" w:hAnsiTheme="minorHAnsi" w:cstheme="minorHAnsi"/>
          <w:sz w:val="24"/>
          <w:szCs w:val="24"/>
        </w:rPr>
        <w:t xml:space="preserve"> unanimously approved.</w:t>
      </w:r>
      <w:r w:rsidR="006962B3">
        <w:rPr>
          <w:rFonts w:asciiTheme="minorHAnsi" w:hAnsiTheme="minorHAnsi" w:cstheme="minorHAnsi"/>
          <w:sz w:val="24"/>
          <w:szCs w:val="24"/>
        </w:rPr>
        <w:t xml:space="preserve"> </w:t>
      </w:r>
    </w:p>
    <w:p w:rsidR="00E04CFA" w:rsidRDefault="00E04CFA" w:rsidP="00E04CFA">
      <w:pPr>
        <w:ind w:left="360"/>
        <w:rPr>
          <w:rFonts w:asciiTheme="minorHAnsi" w:hAnsiTheme="minorHAnsi" w:cstheme="minorHAnsi"/>
          <w:b/>
          <w:sz w:val="24"/>
          <w:szCs w:val="24"/>
        </w:rPr>
      </w:pPr>
    </w:p>
    <w:p w:rsidR="00E04CFA" w:rsidRDefault="00EA3B71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>
        <w:rPr>
          <w:rFonts w:asciiTheme="minorHAnsi" w:hAnsiTheme="minorHAnsi" w:cstheme="minorHAnsi"/>
          <w:b/>
          <w:sz w:val="24"/>
          <w:szCs w:val="24"/>
        </w:rPr>
        <w:t>Appointment of the State Library Board of Library Examiners</w:t>
      </w:r>
    </w:p>
    <w:p w:rsidR="00EA3B71" w:rsidRDefault="00EA3B71" w:rsidP="00EA3B71">
      <w:pPr>
        <w:ind w:left="1440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James Lee </w:t>
      </w:r>
      <w:r w:rsidR="007A648F">
        <w:rPr>
          <w:rFonts w:asciiTheme="minorHAnsi" w:hAnsiTheme="minorHAnsi" w:cstheme="minorHAnsi"/>
          <w:sz w:val="24"/>
          <w:szCs w:val="24"/>
        </w:rPr>
        <w:t xml:space="preserve">asked for a motion </w:t>
      </w:r>
      <w:r>
        <w:rPr>
          <w:rFonts w:asciiTheme="minorHAnsi" w:hAnsiTheme="minorHAnsi" w:cstheme="minorHAnsi"/>
          <w:sz w:val="24"/>
          <w:szCs w:val="24"/>
        </w:rPr>
        <w:t xml:space="preserve">to approve the appointment of Mary </w:t>
      </w:r>
      <w:proofErr w:type="spellStart"/>
      <w:r>
        <w:rPr>
          <w:rFonts w:asciiTheme="minorHAnsi" w:hAnsiTheme="minorHAnsi" w:cstheme="minorHAnsi"/>
          <w:sz w:val="24"/>
          <w:szCs w:val="24"/>
        </w:rPr>
        <w:t>Cosper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>
        <w:rPr>
          <w:rFonts w:asciiTheme="minorHAnsi" w:hAnsiTheme="minorHAnsi" w:cstheme="minorHAnsi"/>
          <w:sz w:val="24"/>
          <w:szCs w:val="24"/>
        </w:rPr>
        <w:t>LeBoeuf</w:t>
      </w:r>
      <w:proofErr w:type="spellEnd"/>
      <w:r>
        <w:rPr>
          <w:rFonts w:asciiTheme="minorHAnsi" w:hAnsiTheme="minorHAnsi" w:cstheme="minorHAnsi"/>
          <w:sz w:val="24"/>
          <w:szCs w:val="24"/>
        </w:rPr>
        <w:t xml:space="preserve"> to the State Library Board of Examiners. Marian Fertit</w:t>
      </w:r>
      <w:r w:rsidR="007A648F">
        <w:rPr>
          <w:rFonts w:asciiTheme="minorHAnsi" w:hAnsiTheme="minorHAnsi" w:cstheme="minorHAnsi"/>
          <w:sz w:val="24"/>
          <w:szCs w:val="24"/>
        </w:rPr>
        <w:t>t</w:t>
      </w:r>
      <w:r>
        <w:rPr>
          <w:rFonts w:asciiTheme="minorHAnsi" w:hAnsiTheme="minorHAnsi" w:cstheme="minorHAnsi"/>
          <w:sz w:val="24"/>
          <w:szCs w:val="24"/>
        </w:rPr>
        <w:t xml:space="preserve">a </w:t>
      </w:r>
      <w:r w:rsidR="00AA74EB">
        <w:rPr>
          <w:rFonts w:asciiTheme="minorHAnsi" w:hAnsiTheme="minorHAnsi" w:cstheme="minorHAnsi"/>
          <w:sz w:val="24"/>
          <w:szCs w:val="24"/>
        </w:rPr>
        <w:t>made the motion, which</w:t>
      </w:r>
      <w:r w:rsidR="007A648F">
        <w:rPr>
          <w:rFonts w:asciiTheme="minorHAnsi" w:hAnsiTheme="minorHAnsi" w:cstheme="minorHAnsi"/>
          <w:sz w:val="24"/>
          <w:szCs w:val="24"/>
        </w:rPr>
        <w:t xml:space="preserve"> was seconded by Christy Reeves. The motion </w:t>
      </w:r>
      <w:r w:rsidR="00EC7F46">
        <w:rPr>
          <w:rFonts w:asciiTheme="minorHAnsi" w:hAnsiTheme="minorHAnsi" w:cstheme="minorHAnsi"/>
          <w:sz w:val="24"/>
          <w:szCs w:val="24"/>
        </w:rPr>
        <w:t>was unanimously approved</w:t>
      </w:r>
      <w:r w:rsidR="007A648F">
        <w:rPr>
          <w:rFonts w:asciiTheme="minorHAnsi" w:hAnsiTheme="minorHAnsi" w:cstheme="minorHAnsi"/>
          <w:sz w:val="24"/>
          <w:szCs w:val="24"/>
        </w:rPr>
        <w:t>.</w:t>
      </w:r>
    </w:p>
    <w:p w:rsidR="007A648F" w:rsidRDefault="007A648F" w:rsidP="007A648F">
      <w:pPr>
        <w:rPr>
          <w:rFonts w:asciiTheme="minorHAnsi" w:hAnsiTheme="minorHAnsi" w:cstheme="minorHAnsi"/>
          <w:sz w:val="24"/>
          <w:szCs w:val="24"/>
        </w:rPr>
      </w:pPr>
    </w:p>
    <w:p w:rsidR="007A648F" w:rsidRPr="007A648F" w:rsidRDefault="007A648F" w:rsidP="007A648F">
      <w:pPr>
        <w:pStyle w:val="ListParagraph"/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7A648F">
        <w:rPr>
          <w:rFonts w:asciiTheme="minorHAnsi" w:hAnsiTheme="minorHAnsi" w:cstheme="minorHAnsi"/>
          <w:b/>
          <w:sz w:val="24"/>
          <w:szCs w:val="24"/>
        </w:rPr>
        <w:t>Announcements</w:t>
      </w:r>
    </w:p>
    <w:p w:rsidR="007D1D8F" w:rsidRDefault="007D1D8F" w:rsidP="007D1D8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The</w:t>
      </w:r>
      <w:r w:rsidR="007A648F" w:rsidRPr="007D1D8F">
        <w:rPr>
          <w:rFonts w:asciiTheme="minorHAnsi" w:hAnsiTheme="minorHAnsi" w:cstheme="minorHAnsi"/>
          <w:sz w:val="24"/>
          <w:szCs w:val="24"/>
        </w:rPr>
        <w:t xml:space="preserve"> Louisiana Library Association (LLA) Conference </w:t>
      </w:r>
      <w:r>
        <w:rPr>
          <w:rFonts w:asciiTheme="minorHAnsi" w:hAnsiTheme="minorHAnsi" w:cstheme="minorHAnsi"/>
          <w:sz w:val="24"/>
          <w:szCs w:val="24"/>
        </w:rPr>
        <w:t>will be</w:t>
      </w:r>
      <w:r w:rsidRPr="007D1D8F">
        <w:rPr>
          <w:rFonts w:asciiTheme="minorHAnsi" w:hAnsiTheme="minorHAnsi" w:cstheme="minorHAnsi"/>
          <w:sz w:val="24"/>
          <w:szCs w:val="24"/>
        </w:rPr>
        <w:t xml:space="preserve"> </w:t>
      </w:r>
      <w:r w:rsidR="007A648F" w:rsidRPr="007D1D8F">
        <w:rPr>
          <w:rFonts w:asciiTheme="minorHAnsi" w:hAnsiTheme="minorHAnsi" w:cstheme="minorHAnsi"/>
          <w:sz w:val="24"/>
          <w:szCs w:val="24"/>
        </w:rPr>
        <w:t>held March 10-12, 2024</w:t>
      </w:r>
      <w:r>
        <w:rPr>
          <w:rFonts w:asciiTheme="minorHAnsi" w:hAnsiTheme="minorHAnsi" w:cstheme="minorHAnsi"/>
          <w:sz w:val="24"/>
          <w:szCs w:val="24"/>
        </w:rPr>
        <w:t>.</w:t>
      </w:r>
    </w:p>
    <w:p w:rsidR="007A648F" w:rsidRPr="007D1D8F" w:rsidRDefault="007A648F" w:rsidP="007D1D8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 w:rsidRPr="007D1D8F">
        <w:rPr>
          <w:rFonts w:asciiTheme="minorHAnsi" w:hAnsiTheme="minorHAnsi" w:cstheme="minorHAnsi"/>
          <w:sz w:val="24"/>
          <w:szCs w:val="24"/>
        </w:rPr>
        <w:t xml:space="preserve">LLA Legislative Day </w:t>
      </w:r>
      <w:r w:rsidR="007D1D8F">
        <w:rPr>
          <w:rFonts w:asciiTheme="minorHAnsi" w:hAnsiTheme="minorHAnsi" w:cstheme="minorHAnsi"/>
          <w:sz w:val="24"/>
          <w:szCs w:val="24"/>
        </w:rPr>
        <w:t>will be</w:t>
      </w:r>
      <w:r w:rsidRPr="007D1D8F">
        <w:rPr>
          <w:rFonts w:asciiTheme="minorHAnsi" w:hAnsiTheme="minorHAnsi" w:cstheme="minorHAnsi"/>
          <w:sz w:val="24"/>
          <w:szCs w:val="24"/>
        </w:rPr>
        <w:t xml:space="preserve"> held April 9, 2024. </w:t>
      </w:r>
      <w:r w:rsidR="00AA74EB">
        <w:rPr>
          <w:rFonts w:asciiTheme="minorHAnsi" w:hAnsiTheme="minorHAnsi" w:cstheme="minorHAnsi"/>
          <w:sz w:val="24"/>
          <w:szCs w:val="24"/>
        </w:rPr>
        <w:t>More information forthcoming.</w:t>
      </w:r>
    </w:p>
    <w:p w:rsidR="007D1D8F" w:rsidRDefault="007A648F" w:rsidP="007A648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Future meeting date was set for April 9, 2024 to be held at 2:30</w:t>
      </w:r>
      <w:r w:rsidR="006A29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p</w:t>
      </w:r>
      <w:r w:rsidR="006A296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m</w:t>
      </w:r>
      <w:r w:rsidR="007D1D8F">
        <w:rPr>
          <w:rFonts w:asciiTheme="minorHAnsi" w:hAnsiTheme="minorHAnsi" w:cstheme="minorHAnsi"/>
          <w:sz w:val="24"/>
          <w:szCs w:val="24"/>
        </w:rPr>
        <w:t>.</w:t>
      </w:r>
    </w:p>
    <w:p w:rsidR="007A648F" w:rsidRPr="007A648F" w:rsidRDefault="007D1D8F" w:rsidP="007A648F">
      <w:pPr>
        <w:pStyle w:val="ListParagraph"/>
        <w:numPr>
          <w:ilvl w:val="1"/>
          <w:numId w:val="1"/>
        </w:num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A call for future agenda items was made and the board </w:t>
      </w:r>
      <w:r w:rsidR="00C5615A">
        <w:rPr>
          <w:rFonts w:asciiTheme="minorHAnsi" w:hAnsiTheme="minorHAnsi" w:cstheme="minorHAnsi"/>
          <w:sz w:val="24"/>
          <w:szCs w:val="24"/>
        </w:rPr>
        <w:t>asked to hear about</w:t>
      </w:r>
      <w:r>
        <w:rPr>
          <w:rFonts w:asciiTheme="minorHAnsi" w:hAnsiTheme="minorHAnsi" w:cstheme="minorHAnsi"/>
          <w:sz w:val="24"/>
          <w:szCs w:val="24"/>
        </w:rPr>
        <w:t xml:space="preserve"> the Summer Reading Program Report. </w:t>
      </w:r>
    </w:p>
    <w:p w:rsidR="007A648F" w:rsidRPr="00EA3B71" w:rsidRDefault="007A648F" w:rsidP="00EA3B71">
      <w:pPr>
        <w:ind w:left="1440"/>
        <w:rPr>
          <w:rFonts w:asciiTheme="minorHAnsi" w:hAnsiTheme="minorHAnsi" w:cstheme="minorHAnsi"/>
          <w:sz w:val="24"/>
          <w:szCs w:val="24"/>
        </w:rPr>
      </w:pPr>
    </w:p>
    <w:p w:rsidR="00D16340" w:rsidRPr="001161C2" w:rsidRDefault="00D16340" w:rsidP="00DE498F">
      <w:pPr>
        <w:numPr>
          <w:ilvl w:val="0"/>
          <w:numId w:val="1"/>
        </w:numPr>
        <w:rPr>
          <w:rFonts w:asciiTheme="minorHAnsi" w:hAnsiTheme="minorHAnsi" w:cstheme="minorHAnsi"/>
          <w:b/>
          <w:sz w:val="24"/>
          <w:szCs w:val="24"/>
        </w:rPr>
      </w:pPr>
      <w:r w:rsidRPr="001161C2">
        <w:rPr>
          <w:rFonts w:asciiTheme="minorHAnsi" w:hAnsiTheme="minorHAnsi" w:cstheme="minorHAnsi"/>
          <w:b/>
          <w:sz w:val="24"/>
          <w:szCs w:val="24"/>
        </w:rPr>
        <w:t>Adjournment</w:t>
      </w:r>
    </w:p>
    <w:p w:rsidR="00D16340" w:rsidRPr="007044B4" w:rsidRDefault="00AA74EB" w:rsidP="00DE498F">
      <w:pPr>
        <w:pStyle w:val="ListParagraph"/>
        <w:ind w:left="1080"/>
        <w:rPr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Georgia Brown</w:t>
      </w:r>
      <w:r w:rsidR="007044B4" w:rsidRPr="007044B4">
        <w:rPr>
          <w:rFonts w:asciiTheme="minorHAnsi" w:hAnsiTheme="minorHAnsi" w:cstheme="minorHAnsi"/>
          <w:sz w:val="24"/>
          <w:szCs w:val="24"/>
        </w:rPr>
        <w:t xml:space="preserve"> made a motion to adjourn the meeting and </w:t>
      </w:r>
      <w:r>
        <w:rPr>
          <w:rFonts w:asciiTheme="minorHAnsi" w:hAnsiTheme="minorHAnsi" w:cstheme="minorHAnsi"/>
          <w:sz w:val="24"/>
          <w:szCs w:val="24"/>
        </w:rPr>
        <w:t>Marian Fertitta</w:t>
      </w:r>
      <w:r w:rsidR="007044B4" w:rsidRPr="007044B4">
        <w:rPr>
          <w:rFonts w:asciiTheme="minorHAnsi" w:hAnsiTheme="minorHAnsi" w:cstheme="minorHAnsi"/>
          <w:sz w:val="24"/>
          <w:szCs w:val="24"/>
        </w:rPr>
        <w:t xml:space="preserve"> seconded. The motion was passed unanimously and the meeting was adjourned at </w:t>
      </w:r>
      <w:r>
        <w:rPr>
          <w:rFonts w:asciiTheme="minorHAnsi" w:hAnsiTheme="minorHAnsi" w:cstheme="minorHAnsi"/>
          <w:sz w:val="24"/>
          <w:szCs w:val="24"/>
        </w:rPr>
        <w:t>11:19</w:t>
      </w:r>
      <w:r w:rsidR="006A296E">
        <w:rPr>
          <w:rFonts w:asciiTheme="minorHAnsi" w:hAnsiTheme="minorHAnsi" w:cstheme="minorHAnsi"/>
          <w:sz w:val="24"/>
          <w:szCs w:val="24"/>
        </w:rPr>
        <w:t xml:space="preserve"> </w:t>
      </w:r>
      <w:r>
        <w:rPr>
          <w:rFonts w:asciiTheme="minorHAnsi" w:hAnsiTheme="minorHAnsi" w:cstheme="minorHAnsi"/>
          <w:sz w:val="24"/>
          <w:szCs w:val="24"/>
        </w:rPr>
        <w:t>a</w:t>
      </w:r>
      <w:r w:rsidR="006A296E">
        <w:rPr>
          <w:rFonts w:asciiTheme="minorHAnsi" w:hAnsiTheme="minorHAnsi" w:cstheme="minorHAnsi"/>
          <w:sz w:val="24"/>
          <w:szCs w:val="24"/>
        </w:rPr>
        <w:t>.</w:t>
      </w:r>
      <w:r>
        <w:rPr>
          <w:rFonts w:asciiTheme="minorHAnsi" w:hAnsiTheme="minorHAnsi" w:cstheme="minorHAnsi"/>
          <w:sz w:val="24"/>
          <w:szCs w:val="24"/>
        </w:rPr>
        <w:t>m.</w:t>
      </w:r>
    </w:p>
    <w:sectPr w:rsidR="00D16340" w:rsidRPr="007044B4" w:rsidSect="00C460D3">
      <w:headerReference w:type="first" r:id="rId8"/>
      <w:footerReference w:type="first" r:id="rId9"/>
      <w:pgSz w:w="12240" w:h="15840" w:code="1"/>
      <w:pgMar w:top="1440" w:right="1350" w:bottom="1440" w:left="1530" w:header="36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5EDE" w:rsidRDefault="00CE5EDE">
      <w:r>
        <w:separator/>
      </w:r>
    </w:p>
  </w:endnote>
  <w:endnote w:type="continuationSeparator" w:id="0">
    <w:p w:rsidR="00CE5EDE" w:rsidRDefault="00CE5E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Footer"/>
    </w:pPr>
    <w:r>
      <w:rPr>
        <w:noProof/>
      </w:rPr>
      <w:drawing>
        <wp:anchor distT="0" distB="0" distL="114300" distR="114300" simplePos="0" relativeHeight="251657216" behindDoc="0" locked="0" layoutInCell="1" allowOverlap="1">
          <wp:simplePos x="0" y="0"/>
          <wp:positionH relativeFrom="column">
            <wp:posOffset>-144145</wp:posOffset>
          </wp:positionH>
          <wp:positionV relativeFrom="paragraph">
            <wp:posOffset>8890</wp:posOffset>
          </wp:positionV>
          <wp:extent cx="6221095" cy="299085"/>
          <wp:effectExtent l="0" t="0" r="0" b="0"/>
          <wp:wrapSquare wrapText="bothSides"/>
          <wp:docPr id="12" name="Picture 12" descr="OSLib_foo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OSLib_foo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21095" cy="299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5EDE" w:rsidRDefault="00CE5EDE">
      <w:r>
        <w:separator/>
      </w:r>
    </w:p>
  </w:footnote>
  <w:footnote w:type="continuationSeparator" w:id="0">
    <w:p w:rsidR="00CE5EDE" w:rsidRDefault="00CE5E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12431" w:rsidRDefault="00D16340">
    <w:pPr>
      <w:pStyle w:val="Header"/>
    </w:pPr>
    <w:r w:rsidRPr="0016528A">
      <w:rPr>
        <w:noProof/>
      </w:rPr>
      <w:drawing>
        <wp:inline distT="0" distB="0" distL="0" distR="0">
          <wp:extent cx="5953125" cy="1704975"/>
          <wp:effectExtent l="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53125" cy="1704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AF1D38"/>
    <w:multiLevelType w:val="hybridMultilevel"/>
    <w:tmpl w:val="F550A158"/>
    <w:lvl w:ilvl="0" w:tplc="6B4A5E1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24C02AC8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5F2E10"/>
    <w:multiLevelType w:val="hybridMultilevel"/>
    <w:tmpl w:val="9C18CC0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5">
      <w:start w:val="1"/>
      <w:numFmt w:val="upp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3441B3E"/>
    <w:multiLevelType w:val="hybridMultilevel"/>
    <w:tmpl w:val="54D84BBC"/>
    <w:lvl w:ilvl="0" w:tplc="6C5A115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F13E8C14">
      <w:start w:val="1"/>
      <w:numFmt w:val="upperLetter"/>
      <w:lvlText w:val="%2."/>
      <w:lvlJc w:val="left"/>
      <w:pPr>
        <w:ind w:left="1440" w:hanging="360"/>
      </w:pPr>
      <w:rPr>
        <w:rFonts w:asciiTheme="minorHAnsi" w:eastAsia="Times New Roman" w:hAnsiTheme="minorHAnsi" w:cstheme="minorHAnsi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E641E"/>
    <w:rsid w:val="0000554A"/>
    <w:rsid w:val="00081CD7"/>
    <w:rsid w:val="00084ED7"/>
    <w:rsid w:val="00086177"/>
    <w:rsid w:val="000A1C1D"/>
    <w:rsid w:val="001161C2"/>
    <w:rsid w:val="00120127"/>
    <w:rsid w:val="001332FF"/>
    <w:rsid w:val="00163E62"/>
    <w:rsid w:val="001B4E70"/>
    <w:rsid w:val="0023141E"/>
    <w:rsid w:val="00240662"/>
    <w:rsid w:val="002B1E5B"/>
    <w:rsid w:val="002D5016"/>
    <w:rsid w:val="002D618C"/>
    <w:rsid w:val="002E5E06"/>
    <w:rsid w:val="00325C19"/>
    <w:rsid w:val="00385A91"/>
    <w:rsid w:val="003A2658"/>
    <w:rsid w:val="00472D6F"/>
    <w:rsid w:val="004B49EA"/>
    <w:rsid w:val="005118A8"/>
    <w:rsid w:val="00512431"/>
    <w:rsid w:val="005462DE"/>
    <w:rsid w:val="00551038"/>
    <w:rsid w:val="00570504"/>
    <w:rsid w:val="005A5BCC"/>
    <w:rsid w:val="00623633"/>
    <w:rsid w:val="00670257"/>
    <w:rsid w:val="00685274"/>
    <w:rsid w:val="006962B3"/>
    <w:rsid w:val="006A296E"/>
    <w:rsid w:val="006A79A8"/>
    <w:rsid w:val="006E641E"/>
    <w:rsid w:val="006F559E"/>
    <w:rsid w:val="00704101"/>
    <w:rsid w:val="007044B4"/>
    <w:rsid w:val="007228D8"/>
    <w:rsid w:val="007513F7"/>
    <w:rsid w:val="00757CC2"/>
    <w:rsid w:val="007954AE"/>
    <w:rsid w:val="007A648F"/>
    <w:rsid w:val="007B32DE"/>
    <w:rsid w:val="007D1D8F"/>
    <w:rsid w:val="00880306"/>
    <w:rsid w:val="0091321E"/>
    <w:rsid w:val="00927F15"/>
    <w:rsid w:val="00947289"/>
    <w:rsid w:val="00976A7A"/>
    <w:rsid w:val="009E49DB"/>
    <w:rsid w:val="00A15D3F"/>
    <w:rsid w:val="00A20F56"/>
    <w:rsid w:val="00A352EB"/>
    <w:rsid w:val="00A47C87"/>
    <w:rsid w:val="00A61336"/>
    <w:rsid w:val="00AA74EB"/>
    <w:rsid w:val="00B12354"/>
    <w:rsid w:val="00B13FFD"/>
    <w:rsid w:val="00B54206"/>
    <w:rsid w:val="00B553AA"/>
    <w:rsid w:val="00B75C6E"/>
    <w:rsid w:val="00BD5A66"/>
    <w:rsid w:val="00BE1135"/>
    <w:rsid w:val="00C01A14"/>
    <w:rsid w:val="00C460D3"/>
    <w:rsid w:val="00C5615A"/>
    <w:rsid w:val="00C71F63"/>
    <w:rsid w:val="00C75967"/>
    <w:rsid w:val="00C82A62"/>
    <w:rsid w:val="00C861DD"/>
    <w:rsid w:val="00CE5EDE"/>
    <w:rsid w:val="00D16340"/>
    <w:rsid w:val="00D35AB6"/>
    <w:rsid w:val="00D51D95"/>
    <w:rsid w:val="00D86FC6"/>
    <w:rsid w:val="00DE498F"/>
    <w:rsid w:val="00E04CFA"/>
    <w:rsid w:val="00E354BA"/>
    <w:rsid w:val="00E55C63"/>
    <w:rsid w:val="00EA3B71"/>
    <w:rsid w:val="00EC7F46"/>
    <w:rsid w:val="00ED1340"/>
    <w:rsid w:val="00F033E7"/>
    <w:rsid w:val="00FF50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/>
    <o:shapelayout v:ext="edit">
      <o:idmap v:ext="edit" data="1"/>
    </o:shapelayout>
  </w:shapeDefaults>
  <w:decimalSymbol w:val="."/>
  <w:listSeparator w:val=","/>
  <w15:chartTrackingRefBased/>
  <w15:docId w15:val="{681CC5BE-4B38-427C-AE06-3C8E604FA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6E641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E641E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D1634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67333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91245B8-A9D8-4EE0-B137-6C710237D1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445</TotalTime>
  <Pages>2</Pages>
  <Words>439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OMF/IS</Company>
  <LinksUpToDate>false</LinksUpToDate>
  <CharactersWithSpaces>2761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DCRT</dc:creator>
  <cp:keywords/>
  <cp:lastModifiedBy>Meg Placke</cp:lastModifiedBy>
  <cp:revision>5</cp:revision>
  <dcterms:created xsi:type="dcterms:W3CDTF">2024-03-19T13:27:00Z</dcterms:created>
  <dcterms:modified xsi:type="dcterms:W3CDTF">2024-04-12T18:43:00Z</dcterms:modified>
</cp:coreProperties>
</file>